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2135" w14:textId="77777777" w:rsidR="00AB58C2" w:rsidRDefault="0023451B">
      <w:pPr>
        <w:ind w:left="0" w:hanging="2"/>
        <w:jc w:val="center"/>
        <w:rPr>
          <w:rFonts w:ascii="Comic Sans MS" w:eastAsia="Comic Sans MS" w:hAnsi="Comic Sans MS" w:cs="Comic Sans MS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A4316" wp14:editId="339C7377">
            <wp:simplePos x="0" y="0"/>
            <wp:positionH relativeFrom="column">
              <wp:posOffset>8049894</wp:posOffset>
            </wp:positionH>
            <wp:positionV relativeFrom="paragraph">
              <wp:posOffset>-106678</wp:posOffset>
            </wp:positionV>
            <wp:extent cx="931545" cy="103568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03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ABB01D" w14:textId="77777777" w:rsidR="00AB58C2" w:rsidRDefault="0023451B">
      <w:pPr>
        <w:ind w:left="3" w:hanging="5"/>
        <w:jc w:val="center"/>
        <w:rPr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b/>
          <w:sz w:val="48"/>
          <w:szCs w:val="48"/>
          <w:u w:val="single"/>
        </w:rPr>
        <w:t>Holy Trinity College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067938" wp14:editId="57651CC7">
            <wp:simplePos x="0" y="0"/>
            <wp:positionH relativeFrom="column">
              <wp:posOffset>-400049</wp:posOffset>
            </wp:positionH>
            <wp:positionV relativeFrom="paragraph">
              <wp:posOffset>-499109</wp:posOffset>
            </wp:positionV>
            <wp:extent cx="931545" cy="1035685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03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03BC7" w14:textId="77777777" w:rsidR="00AB58C2" w:rsidRDefault="00AB58C2">
      <w:pPr>
        <w:ind w:left="0" w:hanging="2"/>
        <w:jc w:val="center"/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14:paraId="1D5202B5" w14:textId="77777777" w:rsidR="00AB58C2" w:rsidRDefault="00AB58C2">
      <w:pPr>
        <w:ind w:left="1" w:hanging="3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14:paraId="6E3EA32E" w14:textId="77777777" w:rsidR="00AB58C2" w:rsidRDefault="0023451B">
      <w:pPr>
        <w:ind w:left="0" w:hanging="2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D0DEA6A" wp14:editId="79E6C277">
                <wp:simplePos x="0" y="0"/>
                <wp:positionH relativeFrom="column">
                  <wp:posOffset>5295900</wp:posOffset>
                </wp:positionH>
                <wp:positionV relativeFrom="paragraph">
                  <wp:posOffset>228600</wp:posOffset>
                </wp:positionV>
                <wp:extent cx="3575050" cy="3583383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3583383"/>
                          <a:chOff x="3407550" y="1912850"/>
                          <a:chExt cx="3783475" cy="37001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3311890" y="1742722"/>
                            <a:ext cx="4068220" cy="4074558"/>
                            <a:chOff x="9192" y="4387"/>
                            <a:chExt cx="7178" cy="6971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9627" y="4843"/>
                              <a:ext cx="6300" cy="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BF46E5" w14:textId="77777777" w:rsidR="00AB58C2" w:rsidRDefault="00AB58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Explosion: 8 Points 6"/>
                          <wps:cNvSpPr/>
                          <wps:spPr>
                            <a:xfrm rot="-540000">
                              <a:off x="9627" y="4843"/>
                              <a:ext cx="6308" cy="6059"/>
                            </a:xfrm>
                            <a:prstGeom prst="irregularSeal1">
                              <a:avLst/>
                            </a:prstGeom>
                            <a:solidFill>
                              <a:srgbClr val="C5E0B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27965D" w14:textId="77777777" w:rsidR="00AB58C2" w:rsidRDefault="00AB58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038" y="7235"/>
                              <a:ext cx="3607" cy="1455"/>
                            </a:xfrm>
                            <a:prstGeom prst="rect">
                              <a:avLst/>
                            </a:prstGeom>
                            <a:solidFill>
                              <a:srgbClr val="C5E0B3"/>
                            </a:solidFill>
                            <a:ln w="9525" cap="flat" cmpd="sng">
                              <a:solidFill>
                                <a:srgbClr val="C5E0B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863975" w14:textId="77777777" w:rsidR="00AB58C2" w:rsidRDefault="0023451B">
                                <w:pPr>
                                  <w:spacing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28"/>
                                  </w:rPr>
                                  <w:t xml:space="preserve">Assignment Schedule </w:t>
                                </w:r>
                              </w:p>
                              <w:p w14:paraId="56570ECD" w14:textId="77777777" w:rsidR="00AB58C2" w:rsidRDefault="0023451B">
                                <w:pPr>
                                  <w:spacing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28"/>
                                  </w:rPr>
                                  <w:t>2023-2024</w:t>
                                </w:r>
                              </w:p>
                              <w:p w14:paraId="64DFAB62" w14:textId="77777777" w:rsidR="00AB58C2" w:rsidRDefault="00AB58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73BEB16E" w14:textId="77777777" w:rsidR="00AB58C2" w:rsidRDefault="00AB58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228600</wp:posOffset>
                </wp:positionV>
                <wp:extent cx="3575050" cy="358338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0" cy="35833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071C36" w14:textId="77777777" w:rsidR="00AB58C2" w:rsidRDefault="00AB58C2">
      <w:pPr>
        <w:ind w:left="0" w:hanging="2"/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14:paraId="4FD2313D" w14:textId="77777777" w:rsidR="00AB58C2" w:rsidRDefault="0023451B">
      <w:pPr>
        <w:ind w:left="1" w:hanging="3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Assessment weeks for Year 12 </w:t>
      </w:r>
    </w:p>
    <w:p w14:paraId="4DB7C11C" w14:textId="77777777" w:rsidR="00AB58C2" w:rsidRDefault="00AB58C2">
      <w:pPr>
        <w:ind w:left="1" w:hanging="3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1D7821BF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4B3564F" w14:textId="77777777" w:rsidR="00AB58C2" w:rsidRDefault="0023451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Assessment Week 1: November 30th-December 8th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 xml:space="preserve"> 2023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ab/>
      </w:r>
    </w:p>
    <w:p w14:paraId="0F02D7D7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7B1EFCFD" w14:textId="77777777" w:rsidR="00AB58C2" w:rsidRDefault="0023451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Assessment Week 2: February 26th-29th 2024</w:t>
      </w:r>
      <w:r>
        <w:rPr>
          <w:rFonts w:ascii="Comic Sans MS" w:eastAsia="Comic Sans MS" w:hAnsi="Comic Sans MS" w:cs="Comic Sans MS"/>
          <w:sz w:val="32"/>
          <w:szCs w:val="32"/>
        </w:rPr>
        <w:tab/>
      </w:r>
    </w:p>
    <w:p w14:paraId="6EDC645A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1802C703" w14:textId="77777777" w:rsidR="00AB58C2" w:rsidRDefault="0023451B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3D996A5F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192A5C3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31EE0F38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14CAA7F8" w14:textId="77777777" w:rsidR="00AB58C2" w:rsidRDefault="0023451B">
      <w:pPr>
        <w:ind w:left="1" w:hanging="3"/>
        <w:rPr>
          <w:rFonts w:ascii="Comic Sans MS" w:eastAsia="Comic Sans MS" w:hAnsi="Comic Sans MS" w:cs="Comic Sans MS"/>
          <w:sz w:val="28"/>
          <w:szCs w:val="28"/>
          <w:vertAlign w:val="superscript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3D9A99A7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057D39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A1E094" w14:textId="77777777" w:rsidR="00AB58C2" w:rsidRDefault="0023451B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14:paraId="1D3164C3" w14:textId="77777777" w:rsidR="00AB58C2" w:rsidRDefault="00AB58C2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0AF33BE6" w14:textId="77777777" w:rsidR="00AB58C2" w:rsidRDefault="0023451B">
      <w:pPr>
        <w:ind w:left="1" w:hanging="3"/>
        <w:rPr>
          <w:rFonts w:ascii="Comic Sans MS" w:eastAsia="Comic Sans MS" w:hAnsi="Comic Sans MS" w:cs="Comic Sans MS"/>
          <w:sz w:val="28"/>
          <w:szCs w:val="28"/>
          <w:vertAlign w:val="superscript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GCSE EXAMS: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</w:t>
      </w:r>
    </w:p>
    <w:tbl>
      <w:tblPr>
        <w:tblStyle w:val="a"/>
        <w:tblW w:w="145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2977"/>
        <w:gridCol w:w="4819"/>
        <w:gridCol w:w="4052"/>
      </w:tblGrid>
      <w:tr w:rsidR="00AB58C2" w14:paraId="3CFE7597" w14:textId="77777777">
        <w:tc>
          <w:tcPr>
            <w:tcW w:w="1526" w:type="dxa"/>
            <w:shd w:val="clear" w:color="auto" w:fill="F4B083"/>
          </w:tcPr>
          <w:p w14:paraId="304D9CBB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C8271ED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4B083"/>
          </w:tcPr>
          <w:p w14:paraId="23594939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Exam</w:t>
            </w:r>
          </w:p>
          <w:p w14:paraId="335AC50F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3C469083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7A22D70A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Details</w:t>
            </w:r>
          </w:p>
          <w:p w14:paraId="25A09897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1D0A995F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Month of Assessment</w:t>
            </w:r>
          </w:p>
          <w:p w14:paraId="3AAA940C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September ’2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– June ‘2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4</w:t>
            </w:r>
          </w:p>
        </w:tc>
      </w:tr>
      <w:tr w:rsidR="00AB58C2" w14:paraId="42D9754C" w14:textId="77777777">
        <w:tc>
          <w:tcPr>
            <w:tcW w:w="14508" w:type="dxa"/>
            <w:gridSpan w:val="5"/>
            <w:shd w:val="clear" w:color="auto" w:fill="FFFF99"/>
          </w:tcPr>
          <w:p w14:paraId="08F1E48C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Core Subjects</w:t>
            </w:r>
          </w:p>
        </w:tc>
      </w:tr>
      <w:tr w:rsidR="00AB58C2" w14:paraId="7734D1AE" w14:textId="77777777">
        <w:tc>
          <w:tcPr>
            <w:tcW w:w="1526" w:type="dxa"/>
          </w:tcPr>
          <w:p w14:paraId="2B75C56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English</w:t>
            </w:r>
          </w:p>
          <w:p w14:paraId="6023676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43740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CCEA </w:t>
            </w:r>
          </w:p>
          <w:p w14:paraId="3BC5EEB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3634CE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60%</w:t>
            </w:r>
          </w:p>
        </w:tc>
        <w:tc>
          <w:tcPr>
            <w:tcW w:w="4819" w:type="dxa"/>
          </w:tcPr>
          <w:p w14:paraId="038A07C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1 exam worth 30% </w:t>
            </w:r>
          </w:p>
          <w:p w14:paraId="6158DFD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 controlled assessment completed in Year 12 worth 10%</w:t>
            </w:r>
          </w:p>
          <w:p w14:paraId="29901BB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8830DF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6BAE30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 Speaking and Listening assessments (20%)</w:t>
            </w:r>
          </w:p>
        </w:tc>
        <w:tc>
          <w:tcPr>
            <w:tcW w:w="4052" w:type="dxa"/>
          </w:tcPr>
          <w:p w14:paraId="7AA4E69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CA1 – Assessment week 1</w:t>
            </w:r>
          </w:p>
          <w:p w14:paraId="232E7DA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Extended Reading (10%) ‘Of Mice and Men’</w:t>
            </w:r>
          </w:p>
          <w:p w14:paraId="4996567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77EF56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Term 1-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S&amp;L1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- Presenting</w:t>
            </w:r>
          </w:p>
          <w:p w14:paraId="4C9A68A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included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in marks for Assessment week 1) </w:t>
            </w:r>
          </w:p>
          <w:p w14:paraId="5AACE95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Term 2-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S&amp;L2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- Role-pla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y</w:t>
            </w:r>
          </w:p>
          <w:p w14:paraId="36817EC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included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in marks for Assessment week 2)</w:t>
            </w:r>
          </w:p>
          <w:p w14:paraId="20EAA5D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Term 3 -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S&amp;L3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- Group Discussion (included in marks for Assessment week 3)</w:t>
            </w:r>
          </w:p>
          <w:p w14:paraId="64E9E0E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B65108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November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Repeat – Unit 1 –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17th November 2023</w:t>
            </w:r>
          </w:p>
          <w:p w14:paraId="6F37B70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77552F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4 Exam- 20th November 2023</w:t>
            </w:r>
          </w:p>
          <w:p w14:paraId="7AFDD72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668D86DB" w14:textId="77777777">
        <w:trPr>
          <w:trHeight w:val="705"/>
        </w:trPr>
        <w:tc>
          <w:tcPr>
            <w:tcW w:w="1526" w:type="dxa"/>
            <w:shd w:val="clear" w:color="auto" w:fill="FFFFFF"/>
          </w:tcPr>
          <w:p w14:paraId="405CF5A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Maths</w:t>
            </w:r>
          </w:p>
        </w:tc>
        <w:tc>
          <w:tcPr>
            <w:tcW w:w="1134" w:type="dxa"/>
          </w:tcPr>
          <w:p w14:paraId="4947C6E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61A571B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All classes will complete 55%module</w:t>
            </w:r>
          </w:p>
          <w:p w14:paraId="23085A5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(M6/M7/M8) in 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3</w:t>
            </w:r>
          </w:p>
          <w:p w14:paraId="127F764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Pupils will have the opportunity to repeat their 45% module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M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1,M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2,M3,M4) in 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November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3.</w:t>
            </w:r>
          </w:p>
        </w:tc>
        <w:tc>
          <w:tcPr>
            <w:tcW w:w="4819" w:type="dxa"/>
          </w:tcPr>
          <w:p w14:paraId="3EEA63F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External Exam Only</w:t>
            </w:r>
          </w:p>
          <w:p w14:paraId="410A5F4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A*/A(M4&amp;M8)</w:t>
            </w:r>
          </w:p>
          <w:p w14:paraId="45F5675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A*/A(M4&amp;M7)</w:t>
            </w:r>
          </w:p>
          <w:p w14:paraId="7289E11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B(M3&amp;M7)</w:t>
            </w:r>
          </w:p>
          <w:p w14:paraId="2E8E59C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B(M3&amp;M6)</w:t>
            </w:r>
          </w:p>
          <w:p w14:paraId="2616CFF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C*(M2&amp;M6)</w:t>
            </w:r>
          </w:p>
          <w:p w14:paraId="54359BD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C(M1&amp;M6)</w:t>
            </w:r>
          </w:p>
        </w:tc>
        <w:tc>
          <w:tcPr>
            <w:tcW w:w="4052" w:type="dxa"/>
          </w:tcPr>
          <w:p w14:paraId="27A9324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All classes</w:t>
            </w:r>
          </w:p>
          <w:p w14:paraId="20FB4C4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Repeats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Novem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ber 2023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M1-M4 </w:t>
            </w:r>
          </w:p>
          <w:p w14:paraId="63A9076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M6-M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8  202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  <w:proofErr w:type="gramEnd"/>
          </w:p>
        </w:tc>
      </w:tr>
      <w:tr w:rsidR="00AB58C2" w14:paraId="126BACC7" w14:textId="77777777">
        <w:trPr>
          <w:trHeight w:val="705"/>
        </w:trPr>
        <w:tc>
          <w:tcPr>
            <w:tcW w:w="1526" w:type="dxa"/>
            <w:shd w:val="clear" w:color="auto" w:fill="FFFFFF"/>
          </w:tcPr>
          <w:p w14:paraId="5E7B5F3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Further Maths </w:t>
            </w:r>
          </w:p>
        </w:tc>
        <w:tc>
          <w:tcPr>
            <w:tcW w:w="1134" w:type="dxa"/>
          </w:tcPr>
          <w:p w14:paraId="3E01A5A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603C4F6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100%</w:t>
            </w:r>
          </w:p>
          <w:p w14:paraId="04C01A6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[Mr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O’Boyle’s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group only]</w:t>
            </w:r>
          </w:p>
        </w:tc>
        <w:tc>
          <w:tcPr>
            <w:tcW w:w="4819" w:type="dxa"/>
          </w:tcPr>
          <w:p w14:paraId="58C1F3C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External Exam Only</w:t>
            </w:r>
          </w:p>
          <w:p w14:paraId="23B1032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58D22F4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</w:tr>
      <w:tr w:rsidR="00AB58C2" w14:paraId="7DB5D758" w14:textId="77777777">
        <w:trPr>
          <w:trHeight w:val="195"/>
        </w:trPr>
        <w:tc>
          <w:tcPr>
            <w:tcW w:w="1526" w:type="dxa"/>
            <w:shd w:val="clear" w:color="auto" w:fill="F4B083"/>
          </w:tcPr>
          <w:p w14:paraId="47D011CE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447D891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4B083"/>
          </w:tcPr>
          <w:p w14:paraId="234BE627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Exam</w:t>
            </w:r>
          </w:p>
          <w:p w14:paraId="31C937D7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0F700C80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589C325C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Details</w:t>
            </w:r>
          </w:p>
          <w:p w14:paraId="7B44E589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1D26AB1D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Month of Assessment</w:t>
            </w:r>
          </w:p>
          <w:p w14:paraId="6F7F3234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September ’2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– June ‘2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4</w:t>
            </w:r>
          </w:p>
        </w:tc>
      </w:tr>
      <w:tr w:rsidR="00AB58C2" w14:paraId="0A7637E8" w14:textId="77777777">
        <w:tc>
          <w:tcPr>
            <w:tcW w:w="1526" w:type="dxa"/>
          </w:tcPr>
          <w:p w14:paraId="44133EE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Religion</w:t>
            </w:r>
          </w:p>
          <w:p w14:paraId="31603DF1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4351839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3EF1C19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715B94E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772D773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BC0491F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OR</w:t>
            </w:r>
          </w:p>
          <w:p w14:paraId="6AC1E4E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B7860E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42AE4C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C974BC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Religion</w:t>
            </w:r>
          </w:p>
        </w:tc>
        <w:tc>
          <w:tcPr>
            <w:tcW w:w="1134" w:type="dxa"/>
          </w:tcPr>
          <w:p w14:paraId="1342246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 GCSE</w:t>
            </w:r>
          </w:p>
          <w:p w14:paraId="6B7C1FF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3E44E8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8A5899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19CBCC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501E97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567552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83A6C7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46107D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977D7A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OCN</w:t>
            </w:r>
          </w:p>
          <w:p w14:paraId="6598A26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B9BB5A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50%</w:t>
            </w:r>
          </w:p>
          <w:p w14:paraId="0F952FF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95D340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7A2A81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617849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F46C04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84BC78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E3153A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56281C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F18DEE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82BD4E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N/A</w:t>
            </w:r>
          </w:p>
        </w:tc>
        <w:tc>
          <w:tcPr>
            <w:tcW w:w="4819" w:type="dxa"/>
          </w:tcPr>
          <w:p w14:paraId="24946AD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Internal – End of Unit Past paper questions</w:t>
            </w:r>
          </w:p>
          <w:p w14:paraId="6CD41678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Internal – End of Unit Past paper questions</w:t>
            </w:r>
          </w:p>
          <w:p w14:paraId="1F6EDB4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Internal – End of Unit Past paper questions</w:t>
            </w:r>
          </w:p>
          <w:p w14:paraId="7ADFED6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BA3F08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External Exam</w:t>
            </w:r>
          </w:p>
          <w:p w14:paraId="5B4FFA3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63EAAE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D2E5B9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67CB89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9C2B26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D42033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Unit 1 &amp; Unit 2 Completed </w:t>
            </w:r>
          </w:p>
          <w:p w14:paraId="28811B1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3 &amp; Unit 4 Completed</w:t>
            </w:r>
          </w:p>
          <w:p w14:paraId="7BF8DBE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5 Completed</w:t>
            </w:r>
          </w:p>
          <w:p w14:paraId="15182C1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6 Completed</w:t>
            </w:r>
          </w:p>
          <w:p w14:paraId="5B614B9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E9DF81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 Pieces of work for Portfolio over 2 years</w:t>
            </w:r>
          </w:p>
          <w:p w14:paraId="4D44279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(No External exam)</w:t>
            </w:r>
          </w:p>
        </w:tc>
        <w:tc>
          <w:tcPr>
            <w:tcW w:w="4052" w:type="dxa"/>
          </w:tcPr>
          <w:p w14:paraId="4AB0528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 xml:space="preserve">October </w:t>
            </w:r>
          </w:p>
          <w:p w14:paraId="695BE4F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December </w:t>
            </w:r>
          </w:p>
          <w:p w14:paraId="056C516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March </w:t>
            </w:r>
          </w:p>
          <w:p w14:paraId="277B4BD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01A0B4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  <w:p w14:paraId="423003F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7147AF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7BE089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05D08F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C2D998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C670FC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October </w:t>
            </w:r>
          </w:p>
          <w:p w14:paraId="38D43EC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December </w:t>
            </w:r>
          </w:p>
          <w:p w14:paraId="4179F03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March </w:t>
            </w:r>
          </w:p>
          <w:p w14:paraId="7E01ABE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June </w:t>
            </w:r>
          </w:p>
          <w:p w14:paraId="212D682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60298D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  <w:p w14:paraId="0CAE015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2C4DF670" w14:textId="77777777">
        <w:tc>
          <w:tcPr>
            <w:tcW w:w="1526" w:type="dxa"/>
          </w:tcPr>
          <w:p w14:paraId="744B75D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Single Award Science</w:t>
            </w:r>
          </w:p>
        </w:tc>
        <w:tc>
          <w:tcPr>
            <w:tcW w:w="1134" w:type="dxa"/>
          </w:tcPr>
          <w:p w14:paraId="0DF428D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6ACFD6C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75%</w:t>
            </w:r>
          </w:p>
        </w:tc>
        <w:tc>
          <w:tcPr>
            <w:tcW w:w="4819" w:type="dxa"/>
          </w:tcPr>
          <w:p w14:paraId="426FC19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</w:rPr>
              <w:t xml:space="preserve">Unit 2: Chemistry - 25% </w:t>
            </w:r>
          </w:p>
          <w:p w14:paraId="5461F54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Unit 3: Physics - 25% </w:t>
            </w:r>
          </w:p>
          <w:p w14:paraId="4D0A71B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24B94EA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Unit 4: Practical skills - Two parts (Booklet A - 7.5% - 2 practical tasks)</w:t>
            </w:r>
          </w:p>
          <w:p w14:paraId="740C0A7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(Booklet B - 17.5% - 1 external written exam)</w:t>
            </w:r>
          </w:p>
        </w:tc>
        <w:tc>
          <w:tcPr>
            <w:tcW w:w="4052" w:type="dxa"/>
          </w:tcPr>
          <w:p w14:paraId="0CFADD0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Nov 20</w:t>
            </w:r>
            <w:r>
              <w:rPr>
                <w:rFonts w:ascii="Comic Sans MS" w:eastAsia="Comic Sans MS" w:hAnsi="Comic Sans MS" w:cs="Comic Sans MS"/>
              </w:rPr>
              <w:t>23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0EFE7FB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June 202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  <w:p w14:paraId="547609A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4F5C859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Between 1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</w:rPr>
              <w:t xml:space="preserve"> Jan &amp; 1</w:t>
            </w:r>
            <w:r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</w:rPr>
              <w:t xml:space="preserve"> May 202</w:t>
            </w:r>
            <w:r>
              <w:rPr>
                <w:rFonts w:ascii="Comic Sans MS" w:eastAsia="Comic Sans MS" w:hAnsi="Comic Sans MS" w:cs="Comic Sans MS"/>
              </w:rPr>
              <w:t>4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B7E91E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31AF474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June 202</w:t>
            </w:r>
            <w:r>
              <w:rPr>
                <w:rFonts w:ascii="Comic Sans MS" w:eastAsia="Comic Sans MS" w:hAnsi="Comic Sans MS" w:cs="Comic Sans MS"/>
              </w:rPr>
              <w:t>4</w:t>
            </w:r>
          </w:p>
        </w:tc>
      </w:tr>
      <w:tr w:rsidR="00AB58C2" w14:paraId="54EBC336" w14:textId="77777777">
        <w:tc>
          <w:tcPr>
            <w:tcW w:w="1526" w:type="dxa"/>
            <w:shd w:val="clear" w:color="auto" w:fill="F4B083"/>
          </w:tcPr>
          <w:p w14:paraId="45F3EE65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A0D6C03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4B083"/>
          </w:tcPr>
          <w:p w14:paraId="2FF5885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Exam</w:t>
            </w:r>
          </w:p>
          <w:p w14:paraId="797BE52A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2113769E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02BA56B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Details</w:t>
            </w:r>
          </w:p>
          <w:p w14:paraId="419CFFEC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3F12D3FC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Month of Assessment</w:t>
            </w:r>
          </w:p>
          <w:p w14:paraId="505B2D7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September 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 – June 2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4</w:t>
            </w:r>
          </w:p>
        </w:tc>
      </w:tr>
      <w:tr w:rsidR="00AB58C2" w14:paraId="1E068EA3" w14:textId="77777777">
        <w:tc>
          <w:tcPr>
            <w:tcW w:w="1526" w:type="dxa"/>
          </w:tcPr>
          <w:p w14:paraId="73ACC30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5C40B7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CF989C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Digital Technology</w:t>
            </w:r>
          </w:p>
          <w:p w14:paraId="5C26BF0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57B4A6E" w14:textId="77777777" w:rsidR="00AB58C2" w:rsidRDefault="00AB58C2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75E34476" w14:textId="77777777" w:rsidR="00AB58C2" w:rsidRDefault="00AB58C2">
            <w:pPr>
              <w:ind w:left="0" w:hanging="2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2AC64F4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Level 1/Level 2 First Award in Information</w:t>
            </w:r>
          </w:p>
          <w:p w14:paraId="14DC9D6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And Creative Technology</w:t>
            </w:r>
          </w:p>
          <w:p w14:paraId="6E904CB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CEF5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6D5A54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D319C9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  <w:p w14:paraId="2351D90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5FF989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98EAC4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174198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E05166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Edexcel BTEC</w:t>
            </w:r>
          </w:p>
          <w:p w14:paraId="443A5C7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Pearson</w:t>
            </w:r>
          </w:p>
        </w:tc>
        <w:tc>
          <w:tcPr>
            <w:tcW w:w="2977" w:type="dxa"/>
          </w:tcPr>
          <w:p w14:paraId="0DFB222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7659AD2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69545E1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70%</w:t>
            </w:r>
          </w:p>
          <w:p w14:paraId="64ABCAD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2D9266F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6483D92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312FAB4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0CCB90E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75%</w:t>
            </w:r>
          </w:p>
          <w:p w14:paraId="78829EE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</w:tc>
        <w:tc>
          <w:tcPr>
            <w:tcW w:w="4819" w:type="dxa"/>
          </w:tcPr>
          <w:p w14:paraId="461795A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1D42FD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43CD3C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40% - Exam</w:t>
            </w:r>
          </w:p>
          <w:p w14:paraId="7C945BD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30% - Controlled Assessment</w:t>
            </w:r>
          </w:p>
          <w:p w14:paraId="62953BC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223ED8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75C4DE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B24718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Controlled Assessment</w:t>
            </w:r>
          </w:p>
          <w:p w14:paraId="40250CA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862779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492ECC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392004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0321A54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CCE1D1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A3F9B3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0533120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Ongoing</w:t>
            </w:r>
          </w:p>
          <w:p w14:paraId="1347907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B7D79E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7BB2D0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2BB144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Ongoing</w:t>
            </w:r>
          </w:p>
        </w:tc>
      </w:tr>
      <w:tr w:rsidR="00AB58C2" w14:paraId="210ABD69" w14:textId="77777777">
        <w:trPr>
          <w:trHeight w:val="841"/>
        </w:trPr>
        <w:tc>
          <w:tcPr>
            <w:tcW w:w="1526" w:type="dxa"/>
          </w:tcPr>
          <w:p w14:paraId="7C9AD3A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AB7E3E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Learning for Life and Work (LLW)</w:t>
            </w:r>
          </w:p>
          <w:p w14:paraId="5BAFBE9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030336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430A9E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9F287D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853111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LLW</w:t>
            </w:r>
          </w:p>
        </w:tc>
        <w:tc>
          <w:tcPr>
            <w:tcW w:w="1134" w:type="dxa"/>
          </w:tcPr>
          <w:p w14:paraId="45C25C3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C5990A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  <w:p w14:paraId="230F90F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738367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28DF63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B2BF31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019F2B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E81B1F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0946BB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OCN</w:t>
            </w:r>
          </w:p>
        </w:tc>
        <w:tc>
          <w:tcPr>
            <w:tcW w:w="2977" w:type="dxa"/>
          </w:tcPr>
          <w:p w14:paraId="58F59E1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61BF3BF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60%</w:t>
            </w:r>
          </w:p>
          <w:p w14:paraId="006D377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78F5D94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0A9D34B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4BFD01A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4435A9C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59BF1B0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137C85F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100%</w:t>
            </w:r>
          </w:p>
        </w:tc>
        <w:tc>
          <w:tcPr>
            <w:tcW w:w="4819" w:type="dxa"/>
          </w:tcPr>
          <w:p w14:paraId="2B2BB42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6AA7C0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20% - Exam</w:t>
            </w:r>
          </w:p>
          <w:p w14:paraId="1565062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40% - Controlled Assessment: Employability – Employer and Employee responsibilities.</w:t>
            </w:r>
          </w:p>
          <w:p w14:paraId="5FAA492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2C468F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3FB3D0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861B81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7E1510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 pieces of controlled assessment</w:t>
            </w:r>
          </w:p>
          <w:p w14:paraId="39EE7C9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D2EA12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50E8DEA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0B3BC0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5A4184A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Ongoing </w:t>
            </w:r>
          </w:p>
          <w:p w14:paraId="1E8ADD4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057A1C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CE5C62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5EF99D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3EE890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On-going</w:t>
            </w:r>
          </w:p>
        </w:tc>
      </w:tr>
      <w:tr w:rsidR="00AB58C2" w14:paraId="30C5536C" w14:textId="77777777">
        <w:tc>
          <w:tcPr>
            <w:tcW w:w="1526" w:type="dxa"/>
            <w:shd w:val="clear" w:color="auto" w:fill="F4B083"/>
          </w:tcPr>
          <w:p w14:paraId="34113B1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4B083"/>
          </w:tcPr>
          <w:p w14:paraId="1414A1F2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Exam</w:t>
            </w:r>
          </w:p>
          <w:p w14:paraId="76958A6A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61EC0BFA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3"/>
                <w:szCs w:val="23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37945F3F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Details</w:t>
            </w:r>
          </w:p>
          <w:p w14:paraId="5216BD2A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4D63E6D3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Month of Assessment</w:t>
            </w:r>
          </w:p>
          <w:p w14:paraId="0C9AFC14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September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– June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4</w:t>
            </w:r>
          </w:p>
        </w:tc>
      </w:tr>
      <w:tr w:rsidR="00AB58C2" w14:paraId="29B13FE1" w14:textId="77777777">
        <w:tc>
          <w:tcPr>
            <w:tcW w:w="14508" w:type="dxa"/>
            <w:gridSpan w:val="5"/>
            <w:shd w:val="clear" w:color="auto" w:fill="FFFF99"/>
          </w:tcPr>
          <w:p w14:paraId="1D1E2D01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Optional Subjects</w:t>
            </w:r>
          </w:p>
        </w:tc>
      </w:tr>
      <w:tr w:rsidR="00AB58C2" w14:paraId="54C1356C" w14:textId="77777777">
        <w:trPr>
          <w:trHeight w:val="5012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5D4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Art &amp; Design</w:t>
            </w:r>
          </w:p>
          <w:p w14:paraId="79C32BA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F6EB51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525B39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267238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9CA1DE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E9DB2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88E52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 xml:space="preserve">60% </w:t>
            </w:r>
          </w:p>
          <w:p w14:paraId="4DCB99F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6DDF37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BD2F80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782C4F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ECA308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DB5C41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12FFCE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906B26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0F76DB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F37E95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EFF270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40%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897735" w14:textId="77777777" w:rsidR="00AB58C2" w:rsidRDefault="0023451B">
            <w:pPr>
              <w:ind w:left="0" w:hanging="2"/>
            </w:pPr>
            <w:r>
              <w:t xml:space="preserve">Component 1: </w:t>
            </w:r>
          </w:p>
          <w:p w14:paraId="7DAF1E84" w14:textId="77777777" w:rsidR="00AB58C2" w:rsidRDefault="0023451B">
            <w:pPr>
              <w:ind w:left="0" w:hanging="2"/>
            </w:pPr>
            <w:r>
              <w:t>Part A:</w:t>
            </w:r>
          </w:p>
          <w:p w14:paraId="4232AE3B" w14:textId="77777777" w:rsidR="00AB58C2" w:rsidRDefault="0023451B">
            <w:pPr>
              <w:ind w:left="0" w:hanging="2"/>
            </w:pPr>
            <w:r>
              <w:t>Exploratory Portfolio</w:t>
            </w:r>
          </w:p>
          <w:p w14:paraId="2D52E613" w14:textId="77777777" w:rsidR="00AB58C2" w:rsidRDefault="0023451B">
            <w:pPr>
              <w:ind w:left="0" w:hanging="2"/>
            </w:pPr>
            <w:r>
              <w:t>Controlled Assessment</w:t>
            </w:r>
          </w:p>
          <w:p w14:paraId="60513C2B" w14:textId="77777777" w:rsidR="00AB58C2" w:rsidRDefault="0023451B">
            <w:pPr>
              <w:ind w:left="0" w:hanging="2"/>
            </w:pPr>
            <w:r>
              <w:t>Portfolio of experimental work. (25%)</w:t>
            </w:r>
          </w:p>
          <w:p w14:paraId="277E3296" w14:textId="77777777" w:rsidR="00AB58C2" w:rsidRDefault="00AB58C2">
            <w:pPr>
              <w:ind w:left="0" w:hanging="2"/>
            </w:pPr>
          </w:p>
          <w:p w14:paraId="2F676CB9" w14:textId="77777777" w:rsidR="00AB58C2" w:rsidRDefault="0023451B">
            <w:pPr>
              <w:ind w:left="0" w:hanging="2"/>
            </w:pPr>
            <w:r>
              <w:t xml:space="preserve">Part B: </w:t>
            </w:r>
          </w:p>
          <w:p w14:paraId="2DC2D2F2" w14:textId="77777777" w:rsidR="00AB58C2" w:rsidRDefault="0023451B">
            <w:pPr>
              <w:ind w:left="0" w:hanging="2"/>
            </w:pPr>
            <w:r>
              <w:t>Investigating the Creative and Cultural Industries</w:t>
            </w:r>
          </w:p>
          <w:p w14:paraId="26234A4F" w14:textId="77777777" w:rsidR="00AB58C2" w:rsidRDefault="0023451B">
            <w:pPr>
              <w:ind w:left="0" w:hanging="2"/>
            </w:pPr>
            <w:r>
              <w:t>Personal Outcome or Design Solution (35%)</w:t>
            </w:r>
          </w:p>
          <w:p w14:paraId="32E67B9C" w14:textId="77777777" w:rsidR="00AB58C2" w:rsidRDefault="00AB58C2">
            <w:pPr>
              <w:ind w:left="0" w:hanging="2"/>
            </w:pPr>
          </w:p>
          <w:p w14:paraId="4F20F161" w14:textId="77777777" w:rsidR="00AB58C2" w:rsidRDefault="00AB58C2">
            <w:pPr>
              <w:ind w:left="0" w:hanging="2"/>
            </w:pPr>
          </w:p>
          <w:p w14:paraId="3DD8EAAF" w14:textId="77777777" w:rsidR="00AB58C2" w:rsidRDefault="0023451B">
            <w:pPr>
              <w:ind w:left="0" w:hanging="2"/>
            </w:pPr>
            <w:r>
              <w:t xml:space="preserve">Component 2: </w:t>
            </w:r>
          </w:p>
          <w:p w14:paraId="45B00A40" w14:textId="77777777" w:rsidR="00AB58C2" w:rsidRDefault="0023451B">
            <w:pPr>
              <w:ind w:left="0" w:hanging="2"/>
            </w:pPr>
            <w:r>
              <w:t>Externally Set Assessment</w:t>
            </w:r>
          </w:p>
          <w:p w14:paraId="0D860874" w14:textId="77777777" w:rsidR="00AB58C2" w:rsidRDefault="0023451B">
            <w:pPr>
              <w:ind w:left="0" w:hanging="2"/>
            </w:pPr>
            <w:r>
              <w:t>Controlled Assessment</w:t>
            </w:r>
          </w:p>
          <w:p w14:paraId="69FEFD64" w14:textId="77777777" w:rsidR="00AB58C2" w:rsidRDefault="0023451B">
            <w:pPr>
              <w:ind w:left="0" w:hanging="2"/>
            </w:pPr>
            <w:r>
              <w:t>Preparatory Work and Final Outcome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4BC87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A01- Developing Ideas </w:t>
            </w:r>
          </w:p>
          <w:p w14:paraId="5456164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A02 – Refining Ideas –</w:t>
            </w:r>
          </w:p>
          <w:p w14:paraId="05A0AF3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Christmas exams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November 30th-December 8th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2023</w:t>
            </w:r>
            <w:proofErr w:type="gramEnd"/>
          </w:p>
          <w:p w14:paraId="006F285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36AD35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A03 – Recording Ideas –</w:t>
            </w:r>
          </w:p>
          <w:p w14:paraId="743A8C9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Assessment week 2 February 26th-29th 2024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ab/>
            </w:r>
          </w:p>
          <w:p w14:paraId="053170CE" w14:textId="77777777" w:rsidR="00AB58C2" w:rsidRDefault="00AB58C2">
            <w:pPr>
              <w:ind w:left="0" w:hanging="2"/>
            </w:pPr>
          </w:p>
        </w:tc>
      </w:tr>
      <w:tr w:rsidR="00AB58C2" w14:paraId="0BC246C4" w14:textId="77777777">
        <w:tc>
          <w:tcPr>
            <w:tcW w:w="1526" w:type="dxa"/>
          </w:tcPr>
          <w:p w14:paraId="132B5EF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Engineering</w:t>
            </w:r>
          </w:p>
        </w:tc>
        <w:tc>
          <w:tcPr>
            <w:tcW w:w="1134" w:type="dxa"/>
          </w:tcPr>
          <w:p w14:paraId="01E7887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  <w:p w14:paraId="2A6C244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1B8EE8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A43C2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75%</w:t>
            </w:r>
          </w:p>
        </w:tc>
        <w:tc>
          <w:tcPr>
            <w:tcW w:w="4819" w:type="dxa"/>
          </w:tcPr>
          <w:p w14:paraId="7DA4DFC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</w:rPr>
              <w:t>Unit 2: Practical Exam 25%</w:t>
            </w:r>
          </w:p>
          <w:p w14:paraId="392A1BA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</w:rPr>
              <w:t>Unit 3: Exam 50%</w:t>
            </w:r>
          </w:p>
        </w:tc>
        <w:tc>
          <w:tcPr>
            <w:tcW w:w="4052" w:type="dxa"/>
          </w:tcPr>
          <w:p w14:paraId="1F72C1D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2: Exam 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1082FA2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3: Exam 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</w:tr>
      <w:tr w:rsidR="00AB58C2" w14:paraId="114924C5" w14:textId="77777777">
        <w:tc>
          <w:tcPr>
            <w:tcW w:w="1526" w:type="dxa"/>
          </w:tcPr>
          <w:p w14:paraId="372175F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Construction OS</w:t>
            </w:r>
          </w:p>
        </w:tc>
        <w:tc>
          <w:tcPr>
            <w:tcW w:w="1134" w:type="dxa"/>
          </w:tcPr>
          <w:p w14:paraId="19B7576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299FE52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50%</w:t>
            </w:r>
          </w:p>
        </w:tc>
        <w:tc>
          <w:tcPr>
            <w:tcW w:w="4819" w:type="dxa"/>
          </w:tcPr>
          <w:p w14:paraId="7625E20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Internal Exam in Summer</w:t>
            </w:r>
          </w:p>
          <w:p w14:paraId="265C10F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Attainment of practical skills for controlled assessment.</w:t>
            </w:r>
          </w:p>
        </w:tc>
        <w:tc>
          <w:tcPr>
            <w:tcW w:w="4052" w:type="dxa"/>
          </w:tcPr>
          <w:p w14:paraId="35047E78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 ‘2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0874A32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DA3D5A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Ongoing</w:t>
            </w:r>
          </w:p>
        </w:tc>
      </w:tr>
      <w:tr w:rsidR="00AB58C2" w14:paraId="43C75F5A" w14:textId="77777777">
        <w:tc>
          <w:tcPr>
            <w:tcW w:w="1526" w:type="dxa"/>
          </w:tcPr>
          <w:p w14:paraId="3E1441A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Engineering OS</w:t>
            </w:r>
          </w:p>
        </w:tc>
        <w:tc>
          <w:tcPr>
            <w:tcW w:w="1134" w:type="dxa"/>
          </w:tcPr>
          <w:p w14:paraId="2A27845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490C4A2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50%</w:t>
            </w:r>
          </w:p>
        </w:tc>
        <w:tc>
          <w:tcPr>
            <w:tcW w:w="4819" w:type="dxa"/>
          </w:tcPr>
          <w:p w14:paraId="7784B5F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Internal Exam in Summer</w:t>
            </w:r>
          </w:p>
          <w:p w14:paraId="3946C19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Attainment of practical skills for controlled assessment.</w:t>
            </w:r>
          </w:p>
        </w:tc>
        <w:tc>
          <w:tcPr>
            <w:tcW w:w="4052" w:type="dxa"/>
          </w:tcPr>
          <w:p w14:paraId="6A7DA27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 ‘24</w:t>
            </w:r>
          </w:p>
          <w:p w14:paraId="70CF46B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AD8A1E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Ongoing</w:t>
            </w:r>
          </w:p>
        </w:tc>
      </w:tr>
      <w:tr w:rsidR="00AB58C2" w14:paraId="22378E2A" w14:textId="77777777">
        <w:trPr>
          <w:trHeight w:val="778"/>
        </w:trPr>
        <w:tc>
          <w:tcPr>
            <w:tcW w:w="1526" w:type="dxa"/>
            <w:shd w:val="clear" w:color="auto" w:fill="F4B083"/>
          </w:tcPr>
          <w:p w14:paraId="52A1CA06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  <w:p w14:paraId="23D02937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4B083"/>
          </w:tcPr>
          <w:p w14:paraId="03C9DF14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Exam</w:t>
            </w:r>
          </w:p>
          <w:p w14:paraId="727FA94D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268EE12A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3"/>
                <w:szCs w:val="23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5260DB34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Details</w:t>
            </w:r>
          </w:p>
          <w:p w14:paraId="68C636A6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172B7991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Month of Assessment</w:t>
            </w:r>
          </w:p>
          <w:p w14:paraId="79E35B6E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September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– June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4</w:t>
            </w:r>
          </w:p>
        </w:tc>
      </w:tr>
      <w:tr w:rsidR="00AB58C2" w14:paraId="12A8C537" w14:textId="77777777">
        <w:trPr>
          <w:trHeight w:val="778"/>
        </w:trPr>
        <w:tc>
          <w:tcPr>
            <w:tcW w:w="1526" w:type="dxa"/>
          </w:tcPr>
          <w:p w14:paraId="485596D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Double Award Science</w:t>
            </w:r>
          </w:p>
        </w:tc>
        <w:tc>
          <w:tcPr>
            <w:tcW w:w="1134" w:type="dxa"/>
          </w:tcPr>
          <w:p w14:paraId="16883E5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03CCB56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67%</w:t>
            </w:r>
          </w:p>
          <w:p w14:paraId="5F58C8F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</w:tc>
        <w:tc>
          <w:tcPr>
            <w:tcW w:w="4819" w:type="dxa"/>
          </w:tcPr>
          <w:p w14:paraId="6C21EE8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Biology unit 2         14%</w:t>
            </w:r>
          </w:p>
          <w:p w14:paraId="6CC8086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Chemistry unit 2    14%</w:t>
            </w:r>
          </w:p>
          <w:p w14:paraId="50F8531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Physics unit 2         14%</w:t>
            </w:r>
          </w:p>
          <w:p w14:paraId="61980E7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Practical skills unit 7 (2 parts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) :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14:paraId="2170C4A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Booklet A - 7.5%, 3 practical tasks between 1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January-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st May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  <w:p w14:paraId="7E34FC1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Booklet B – 17.5%, 3 external written exams, 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51B77B0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06F8C89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1134100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1558188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6FB235D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2C8F69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2C2E692C" w14:textId="77777777">
        <w:trPr>
          <w:trHeight w:val="778"/>
        </w:trPr>
        <w:tc>
          <w:tcPr>
            <w:tcW w:w="1526" w:type="dxa"/>
          </w:tcPr>
          <w:p w14:paraId="6FA297F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Home Economics</w:t>
            </w:r>
          </w:p>
          <w:p w14:paraId="4BAC8F0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F9126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2F44F9F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100%</w:t>
            </w:r>
          </w:p>
        </w:tc>
        <w:tc>
          <w:tcPr>
            <w:tcW w:w="4819" w:type="dxa"/>
          </w:tcPr>
          <w:p w14:paraId="0435C00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Controlled Assessment (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50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%)</w:t>
            </w:r>
          </w:p>
          <w:p w14:paraId="1D13F9A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External Exam (50%)</w:t>
            </w:r>
          </w:p>
          <w:p w14:paraId="225E195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0F001BD8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Ongoing</w:t>
            </w:r>
          </w:p>
          <w:p w14:paraId="1238E82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</w:tr>
      <w:tr w:rsidR="00AB58C2" w14:paraId="06977916" w14:textId="77777777">
        <w:trPr>
          <w:trHeight w:val="778"/>
        </w:trPr>
        <w:tc>
          <w:tcPr>
            <w:tcW w:w="1526" w:type="dxa"/>
          </w:tcPr>
          <w:p w14:paraId="0B858A6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Contemp Cuisine</w:t>
            </w:r>
          </w:p>
        </w:tc>
        <w:tc>
          <w:tcPr>
            <w:tcW w:w="1134" w:type="dxa"/>
          </w:tcPr>
          <w:p w14:paraId="1D1AC3C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26D615B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50%</w:t>
            </w:r>
          </w:p>
        </w:tc>
        <w:tc>
          <w:tcPr>
            <w:tcW w:w="4819" w:type="dxa"/>
          </w:tcPr>
          <w:p w14:paraId="7E0B040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Weekly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assessments throughout the course.</w:t>
            </w:r>
          </w:p>
          <w:p w14:paraId="07A7AEB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46E627F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Ongoing</w:t>
            </w:r>
          </w:p>
        </w:tc>
      </w:tr>
      <w:tr w:rsidR="00AB58C2" w14:paraId="1BE375F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F25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Child Devel.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4E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824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70%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BC0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Controlled Assessment – 40%</w:t>
            </w:r>
          </w:p>
          <w:p w14:paraId="4B39724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External Exam - 30% </w:t>
            </w:r>
          </w:p>
          <w:p w14:paraId="75E176D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In addition 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-  repeat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from year 11 for some students – 30%</w:t>
            </w:r>
          </w:p>
          <w:p w14:paraId="6599E62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C1F7FB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07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Ongoing </w:t>
            </w:r>
          </w:p>
          <w:p w14:paraId="2DE8DF8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59D357F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33480F8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D55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Health and Social 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EBB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343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50 %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C435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Controlled Assessment – issued                         1</w:t>
            </w:r>
            <w:r>
              <w:rPr>
                <w:rFonts w:ascii="Comic Sans MS" w:eastAsia="Comic Sans MS" w:hAnsi="Comic Sans MS" w:cs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November 2023 for completion by May 2024</w:t>
            </w:r>
          </w:p>
          <w:p w14:paraId="7CEBE0F3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Key areas:</w:t>
            </w:r>
          </w:p>
          <w:p w14:paraId="0021C96F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Service users</w:t>
            </w:r>
          </w:p>
          <w:p w14:paraId="2B39643E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Provision of Services</w:t>
            </w:r>
          </w:p>
          <w:p w14:paraId="53C76BDA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Accessing Services</w:t>
            </w:r>
          </w:p>
          <w:p w14:paraId="24815D71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Job roles within health service</w:t>
            </w:r>
          </w:p>
          <w:p w14:paraId="11EA8A53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Safeguarding</w:t>
            </w:r>
          </w:p>
          <w:p w14:paraId="6DC9568F" w14:textId="77777777" w:rsidR="00AB58C2" w:rsidRDefault="0023451B">
            <w:pPr>
              <w:spacing w:before="240" w:line="276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Values of care   </w:t>
            </w:r>
          </w:p>
        </w:tc>
        <w:tc>
          <w:tcPr>
            <w:tcW w:w="4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A5EE" w14:textId="77777777" w:rsidR="00AB58C2" w:rsidRDefault="0023451B">
            <w:pPr>
              <w:spacing w:before="240" w:line="276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No assessments</w:t>
            </w:r>
          </w:p>
          <w:p w14:paraId="138C9094" w14:textId="77777777" w:rsidR="00AB58C2" w:rsidRDefault="0023451B">
            <w:pPr>
              <w:spacing w:before="240" w:line="276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Students will be working on Coursework from December – May</w:t>
            </w:r>
          </w:p>
          <w:p w14:paraId="12932D93" w14:textId="77777777" w:rsidR="00AB58C2" w:rsidRDefault="0023451B">
            <w:pPr>
              <w:spacing w:before="240" w:line="276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Coursework to be submitted will be a complete piece – no omissions this year.</w:t>
            </w:r>
          </w:p>
        </w:tc>
      </w:tr>
      <w:tr w:rsidR="00AB58C2" w14:paraId="688B5450" w14:textId="77777777">
        <w:tc>
          <w:tcPr>
            <w:tcW w:w="1526" w:type="dxa"/>
            <w:shd w:val="clear" w:color="auto" w:fill="F4B083"/>
          </w:tcPr>
          <w:p w14:paraId="6E88B7E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4B083"/>
          </w:tcPr>
          <w:p w14:paraId="0E0447E1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Exam</w:t>
            </w:r>
          </w:p>
          <w:p w14:paraId="55463B4F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025E24DD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3"/>
                <w:szCs w:val="23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70B8D99F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Details</w:t>
            </w:r>
          </w:p>
          <w:p w14:paraId="7E819076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4B8FFEC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Month of Assessment</w:t>
            </w:r>
          </w:p>
          <w:p w14:paraId="6E2DA7CD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September 23 – June 24</w:t>
            </w:r>
          </w:p>
        </w:tc>
      </w:tr>
      <w:tr w:rsidR="00AB58C2" w14:paraId="573DC4AB" w14:textId="77777777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02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Sociology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CD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WJEC Eduqas </w:t>
            </w:r>
          </w:p>
          <w:p w14:paraId="42CCF03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73B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31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2x External Exams: worth 50% Each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A4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</w:tr>
      <w:tr w:rsidR="00AB58C2" w14:paraId="3E960E0B" w14:textId="77777777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</w:tcPr>
          <w:p w14:paraId="77AEC18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Sports Studies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642C64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Edexcel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ABDB68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50%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6B11763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Unit 1 - Exam: External Component – Fitness for Sport &amp; Exercise </w:t>
            </w:r>
          </w:p>
          <w:p w14:paraId="17F04BB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5 - Controlled Assessment: Training for Personal Fitness</w:t>
            </w:r>
          </w:p>
          <w:p w14:paraId="7896309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4" w:space="0" w:color="000000"/>
            </w:tcBorders>
          </w:tcPr>
          <w:p w14:paraId="34D384D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319B565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F4B15B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Ongoing</w:t>
            </w:r>
          </w:p>
          <w:p w14:paraId="6E8D522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68DA6EC7" w14:textId="77777777">
        <w:trPr>
          <w:trHeight w:val="397"/>
        </w:trPr>
        <w:tc>
          <w:tcPr>
            <w:tcW w:w="1526" w:type="dxa"/>
            <w:shd w:val="clear" w:color="auto" w:fill="F4B083"/>
          </w:tcPr>
          <w:p w14:paraId="1DA58E58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  <w:p w14:paraId="73529158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4B083"/>
          </w:tcPr>
          <w:p w14:paraId="419ED2D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Exam</w:t>
            </w:r>
          </w:p>
          <w:p w14:paraId="050B049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12BB7B62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3"/>
                <w:szCs w:val="23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3D791B5E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Details</w:t>
            </w:r>
          </w:p>
          <w:p w14:paraId="6A1BCAE6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4743CD0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Month of Assessment</w:t>
            </w:r>
          </w:p>
          <w:p w14:paraId="0F1D0F23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September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– June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4</w:t>
            </w:r>
          </w:p>
        </w:tc>
      </w:tr>
      <w:tr w:rsidR="00AB58C2" w14:paraId="31341207" w14:textId="77777777">
        <w:trPr>
          <w:trHeight w:val="397"/>
        </w:trPr>
        <w:tc>
          <w:tcPr>
            <w:tcW w:w="1526" w:type="dxa"/>
          </w:tcPr>
          <w:p w14:paraId="1ED8C9E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GCSE P.E.</w:t>
            </w:r>
          </w:p>
          <w:p w14:paraId="7DC71F5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A978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406351E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100%</w:t>
            </w:r>
          </w:p>
          <w:p w14:paraId="3D4B136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433CDC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26B0F9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50% - Practical Coursework (based on 4 Sporting Activities with 1 to be Orienteering.)</w:t>
            </w:r>
          </w:p>
          <w:p w14:paraId="7041A65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50% - External Exams</w:t>
            </w:r>
          </w:p>
          <w:p w14:paraId="2198127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(2 x 1hr 15min exams worth 25% each)</w:t>
            </w:r>
          </w:p>
        </w:tc>
        <w:tc>
          <w:tcPr>
            <w:tcW w:w="4052" w:type="dxa"/>
          </w:tcPr>
          <w:p w14:paraId="6208CFD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 xml:space="preserve">On-going </w:t>
            </w:r>
          </w:p>
          <w:p w14:paraId="071B6EC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275E78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03F8C4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60F4FA5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2A99CD9B" w14:textId="77777777">
        <w:trPr>
          <w:trHeight w:val="397"/>
        </w:trPr>
        <w:tc>
          <w:tcPr>
            <w:tcW w:w="1526" w:type="dxa"/>
          </w:tcPr>
          <w:p w14:paraId="35A4622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Agriculture</w:t>
            </w:r>
          </w:p>
          <w:p w14:paraId="7E5609D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5C48C9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052771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6AE847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01CB96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90154A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31A236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CCDD76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FCC625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EE606C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99F430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DDB670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0CE25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Edexcel BTEC</w:t>
            </w:r>
          </w:p>
          <w:p w14:paraId="7A55140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EE2F4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50%</w:t>
            </w:r>
          </w:p>
        </w:tc>
        <w:tc>
          <w:tcPr>
            <w:tcW w:w="4819" w:type="dxa"/>
          </w:tcPr>
          <w:p w14:paraId="48979AD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units over 2 years</w:t>
            </w:r>
          </w:p>
          <w:p w14:paraId="7B1D10B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516FCB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1: Animal Health (External Exam)</w:t>
            </w:r>
          </w:p>
          <w:p w14:paraId="7DE905C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2: Animal Handling (Mr McClean)</w:t>
            </w:r>
          </w:p>
          <w:p w14:paraId="6F8F068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3: Animal Welfare (Miss Cadden)</w:t>
            </w:r>
          </w:p>
          <w:p w14:paraId="5CF9FFB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4: Animal Housing and Accommodation (Mr Loughran)</w:t>
            </w:r>
          </w:p>
          <w:p w14:paraId="7DD51DB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73E22C2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Ongoing </w:t>
            </w:r>
          </w:p>
          <w:p w14:paraId="46C4CE6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72E1C9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Completed in Year 11</w:t>
            </w:r>
          </w:p>
          <w:p w14:paraId="0F0C371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Completed in Year 11</w:t>
            </w:r>
          </w:p>
          <w:p w14:paraId="62A9F32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September2023-Feb 2024</w:t>
            </w:r>
          </w:p>
          <w:p w14:paraId="2CE0EBF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September 2023- May 2024</w:t>
            </w:r>
          </w:p>
          <w:p w14:paraId="4BC843C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CDE2C1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24DA08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713594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C546ED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E2C8EC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E6E91B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2D89AA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AB2DB7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1F70F801" w14:textId="77777777">
        <w:trPr>
          <w:trHeight w:val="397"/>
        </w:trPr>
        <w:tc>
          <w:tcPr>
            <w:tcW w:w="1526" w:type="dxa"/>
            <w:shd w:val="clear" w:color="auto" w:fill="F4B083"/>
          </w:tcPr>
          <w:p w14:paraId="69716C54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  <w:p w14:paraId="3F55B51F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4B083"/>
          </w:tcPr>
          <w:p w14:paraId="56124199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Exam</w:t>
            </w:r>
          </w:p>
          <w:p w14:paraId="156B7489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Board</w:t>
            </w:r>
          </w:p>
        </w:tc>
        <w:tc>
          <w:tcPr>
            <w:tcW w:w="2977" w:type="dxa"/>
            <w:shd w:val="clear" w:color="auto" w:fill="F4B083"/>
          </w:tcPr>
          <w:p w14:paraId="5662591A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3"/>
                <w:szCs w:val="23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in Year 12</w:t>
            </w:r>
          </w:p>
        </w:tc>
        <w:tc>
          <w:tcPr>
            <w:tcW w:w="4819" w:type="dxa"/>
            <w:shd w:val="clear" w:color="auto" w:fill="F4B083"/>
          </w:tcPr>
          <w:p w14:paraId="1601102B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Details</w:t>
            </w:r>
          </w:p>
          <w:p w14:paraId="41D5ED4E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(Controlled Assessment/ Practical/ Exam)</w:t>
            </w:r>
          </w:p>
        </w:tc>
        <w:tc>
          <w:tcPr>
            <w:tcW w:w="4052" w:type="dxa"/>
            <w:shd w:val="clear" w:color="auto" w:fill="F4B083"/>
          </w:tcPr>
          <w:p w14:paraId="46FD9F34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Month of Assessment</w:t>
            </w:r>
          </w:p>
          <w:p w14:paraId="0AD16DE1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September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– June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4</w:t>
            </w:r>
          </w:p>
        </w:tc>
      </w:tr>
      <w:tr w:rsidR="00AB58C2" w14:paraId="7209AA40" w14:textId="77777777">
        <w:trPr>
          <w:trHeight w:val="397"/>
        </w:trPr>
        <w:tc>
          <w:tcPr>
            <w:tcW w:w="1526" w:type="dxa"/>
          </w:tcPr>
          <w:p w14:paraId="4BE6F8B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Business Commun. Systems</w:t>
            </w:r>
          </w:p>
          <w:p w14:paraId="76E10AE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(Band 1)</w:t>
            </w:r>
          </w:p>
        </w:tc>
        <w:tc>
          <w:tcPr>
            <w:tcW w:w="1134" w:type="dxa"/>
          </w:tcPr>
          <w:p w14:paraId="326B37A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  <w:p w14:paraId="5641BF8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GCSE</w:t>
            </w:r>
          </w:p>
          <w:p w14:paraId="335D860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EC325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25%</w:t>
            </w:r>
          </w:p>
          <w:p w14:paraId="7153B4A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3346595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35%</w:t>
            </w:r>
          </w:p>
        </w:tc>
        <w:tc>
          <w:tcPr>
            <w:tcW w:w="4819" w:type="dxa"/>
          </w:tcPr>
          <w:p w14:paraId="2CDE1D0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Controlled Assessment</w:t>
            </w:r>
          </w:p>
          <w:p w14:paraId="600C2E6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E5DA46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Exam</w:t>
            </w:r>
          </w:p>
        </w:tc>
        <w:tc>
          <w:tcPr>
            <w:tcW w:w="4052" w:type="dxa"/>
          </w:tcPr>
          <w:p w14:paraId="7978BB9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Sept – Dec 20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23</w:t>
            </w:r>
          </w:p>
          <w:p w14:paraId="27C258B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5D246D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4EF552B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4732CC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Repeat Exam: Unit 1 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-  May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418A3A5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EEC15B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268E9563" w14:textId="77777777">
        <w:trPr>
          <w:trHeight w:val="397"/>
        </w:trPr>
        <w:tc>
          <w:tcPr>
            <w:tcW w:w="1526" w:type="dxa"/>
          </w:tcPr>
          <w:p w14:paraId="77D54FD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Business </w:t>
            </w:r>
          </w:p>
          <w:p w14:paraId="4D65997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(Band 2)</w:t>
            </w:r>
          </w:p>
        </w:tc>
        <w:tc>
          <w:tcPr>
            <w:tcW w:w="1134" w:type="dxa"/>
          </w:tcPr>
          <w:p w14:paraId="4DBC5AE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 xml:space="preserve">Pearson </w:t>
            </w:r>
          </w:p>
          <w:p w14:paraId="4DF7CAA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BTEC</w:t>
            </w:r>
          </w:p>
          <w:p w14:paraId="36270D4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334A8F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6420B1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lastRenderedPageBreak/>
              <w:t>50%</w:t>
            </w:r>
          </w:p>
          <w:p w14:paraId="0EAFDCD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0BB76D5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16EA383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14:paraId="327A48E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</w:tc>
        <w:tc>
          <w:tcPr>
            <w:tcW w:w="4819" w:type="dxa"/>
          </w:tcPr>
          <w:p w14:paraId="184B99F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75F511C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EB75C9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Two coursework units</w:t>
            </w:r>
          </w:p>
          <w:p w14:paraId="2B68CAC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E3802A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5CB33CF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0F8F7660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DBD033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73018C3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December 20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23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-March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7B32BFE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4F85981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53CEBBC5" w14:textId="77777777">
        <w:trPr>
          <w:trHeight w:val="397"/>
        </w:trPr>
        <w:tc>
          <w:tcPr>
            <w:tcW w:w="1526" w:type="dxa"/>
          </w:tcPr>
          <w:p w14:paraId="4705C38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Geography</w:t>
            </w:r>
          </w:p>
          <w:p w14:paraId="432B776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905DF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</w:tcPr>
          <w:p w14:paraId="3E71CBB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60%</w:t>
            </w:r>
          </w:p>
        </w:tc>
        <w:tc>
          <w:tcPr>
            <w:tcW w:w="4819" w:type="dxa"/>
          </w:tcPr>
          <w:p w14:paraId="2EA1C0A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40% - External Exam - Unit 2 Human Geography.  </w:t>
            </w:r>
          </w:p>
          <w:p w14:paraId="0E682926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Living in Our World</w:t>
            </w:r>
          </w:p>
          <w:p w14:paraId="4CFF5AEA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B4FA11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20% - U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nit 3 -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Fieldwork Paper.</w:t>
            </w:r>
          </w:p>
          <w:p w14:paraId="38E4DB2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EB77C1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0208F45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</w:tcPr>
          <w:p w14:paraId="1C2508C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May/June 202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</w:tr>
      <w:tr w:rsidR="00AB58C2" w14:paraId="4D70CC0C" w14:textId="77777777">
        <w:trPr>
          <w:trHeight w:val="397"/>
        </w:trPr>
        <w:tc>
          <w:tcPr>
            <w:tcW w:w="1526" w:type="dxa"/>
          </w:tcPr>
          <w:p w14:paraId="3D06499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BTEC Travel and Tourism</w:t>
            </w:r>
          </w:p>
          <w:p w14:paraId="3542C5B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DA86B8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131F6A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D051F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EdExcel</w:t>
            </w:r>
          </w:p>
        </w:tc>
        <w:tc>
          <w:tcPr>
            <w:tcW w:w="2977" w:type="dxa"/>
          </w:tcPr>
          <w:p w14:paraId="16E6314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50%</w:t>
            </w:r>
          </w:p>
        </w:tc>
        <w:tc>
          <w:tcPr>
            <w:tcW w:w="4819" w:type="dxa"/>
          </w:tcPr>
          <w:p w14:paraId="17FD268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Controlled Assessment -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Two coursework units.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</w:t>
            </w:r>
          </w:p>
          <w:p w14:paraId="65BB78DB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41860C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3 - The Travel and Tourism Customer Experience.</w:t>
            </w:r>
          </w:p>
          <w:p w14:paraId="16453F09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98FEB1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4 - International Travel and Tourism Destinations.</w:t>
            </w:r>
          </w:p>
        </w:tc>
        <w:tc>
          <w:tcPr>
            <w:tcW w:w="4052" w:type="dxa"/>
          </w:tcPr>
          <w:p w14:paraId="213B0C1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September 2023 - May 2024</w:t>
            </w:r>
          </w:p>
          <w:p w14:paraId="714B279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B3BB5C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1 resit if needed January 2024.</w:t>
            </w:r>
          </w:p>
          <w:p w14:paraId="6CB8B9E7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5C0B87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B58C2" w14:paraId="7F09D30F" w14:textId="77777777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B50D201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  <w:p w14:paraId="669574E9" w14:textId="77777777" w:rsidR="00AB58C2" w:rsidRDefault="00AB58C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EB2F4ED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Exam</w:t>
            </w:r>
          </w:p>
          <w:p w14:paraId="026AD941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Board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81D4C15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Percentage of course </w:t>
            </w:r>
            <w:r>
              <w:rPr>
                <w:rFonts w:ascii="Comic Sans MS" w:eastAsia="Comic Sans MS" w:hAnsi="Comic Sans MS" w:cs="Comic Sans MS"/>
                <w:b/>
                <w:i/>
                <w:sz w:val="23"/>
                <w:szCs w:val="23"/>
                <w:u w:val="single"/>
              </w:rPr>
              <w:t>examined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in Year 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6FCA7AE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Details</w:t>
            </w:r>
          </w:p>
          <w:p w14:paraId="55B9BE30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(Controlled Assessment/ Practical/ Exam)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1C21A91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Month of Assessment</w:t>
            </w:r>
          </w:p>
          <w:p w14:paraId="1E82126E" w14:textId="77777777" w:rsidR="00AB58C2" w:rsidRDefault="0023451B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September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 xml:space="preserve"> – June 2</w:t>
            </w:r>
            <w:r>
              <w:rPr>
                <w:rFonts w:ascii="Comic Sans MS" w:eastAsia="Comic Sans MS" w:hAnsi="Comic Sans MS" w:cs="Comic Sans MS"/>
                <w:sz w:val="23"/>
                <w:szCs w:val="23"/>
                <w:u w:val="single"/>
              </w:rPr>
              <w:t>4</w:t>
            </w:r>
          </w:p>
        </w:tc>
      </w:tr>
      <w:tr w:rsidR="00AB58C2" w14:paraId="79F341A1" w14:textId="77777777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E32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Music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4C6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802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7B56" w14:textId="77777777" w:rsidR="00AB58C2" w:rsidRDefault="0023451B">
            <w:pPr>
              <w:spacing w:after="280"/>
              <w:ind w:left="0" w:hanging="2"/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  <w:t>Component 1: Performing and Appraising (35%)</w:t>
            </w:r>
          </w:p>
          <w:p w14:paraId="504843B2" w14:textId="77777777" w:rsidR="00AB58C2" w:rsidRDefault="0023451B">
            <w:pPr>
              <w:spacing w:before="280" w:after="280"/>
              <w:ind w:left="0" w:hanging="2"/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  <w:lastRenderedPageBreak/>
              <w:t>Component 2: Composing - Controlled Assessment Unit (30%)</w:t>
            </w:r>
          </w:p>
          <w:p w14:paraId="7F59D902" w14:textId="77777777" w:rsidR="00AB58C2" w:rsidRDefault="0023451B">
            <w:pPr>
              <w:spacing w:before="280" w:after="280"/>
              <w:ind w:left="0" w:hanging="2"/>
            </w:pPr>
            <w:r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  <w:t>Component 3: Listening and Appraising (35%)</w:t>
            </w:r>
          </w:p>
          <w:p w14:paraId="34E70E4C" w14:textId="77777777" w:rsidR="00AB58C2" w:rsidRDefault="00AB58C2">
            <w:pPr>
              <w:spacing w:before="280" w:after="280"/>
              <w:ind w:left="0" w:hanging="2"/>
              <w:rPr>
                <w:rFonts w:ascii="Comic Sans MS" w:eastAsia="Comic Sans MS" w:hAnsi="Comic Sans MS" w:cs="Comic Sans MS"/>
                <w:b/>
                <w:color w:val="333333"/>
                <w:sz w:val="22"/>
                <w:szCs w:val="22"/>
              </w:rPr>
            </w:pPr>
          </w:p>
          <w:p w14:paraId="1F1C5B18" w14:textId="77777777" w:rsidR="00AB58C2" w:rsidRDefault="00AB58C2">
            <w:pPr>
              <w:spacing w:before="280" w:after="280"/>
              <w:ind w:left="0" w:hanging="2"/>
            </w:pPr>
          </w:p>
          <w:p w14:paraId="1DDF6743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A04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Assessment 1: Performance on chosen instrument</w:t>
            </w:r>
          </w:p>
          <w:p w14:paraId="0F1DA988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FFD8438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Assessment 2: Practical performance and written theory test</w:t>
            </w:r>
          </w:p>
          <w:p w14:paraId="3BC652ED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2682E3B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Assessment 3: Controlled Assessment - Comp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osition 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and 2</w:t>
            </w:r>
          </w:p>
          <w:p w14:paraId="31C268F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Full Course</w:t>
            </w:r>
          </w:p>
          <w:p w14:paraId="0A42D72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All pupils will complete a solo and ensemble performance on their chosen instrument.</w:t>
            </w:r>
          </w:p>
          <w:p w14:paraId="4143D452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23524A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Two compositions will be completed over the course.</w:t>
            </w:r>
          </w:p>
          <w:p w14:paraId="2BCB225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AF0FBA9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One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listening paper will be completed- known and unknown music.</w:t>
            </w:r>
          </w:p>
        </w:tc>
      </w:tr>
      <w:tr w:rsidR="00AB58C2" w14:paraId="45C98C10" w14:textId="77777777">
        <w:trPr>
          <w:trHeight w:val="2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C962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CD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CCEA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0AA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40%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195" w14:textId="77777777" w:rsidR="00AB58C2" w:rsidRDefault="0023451B">
            <w:pPr>
              <w:spacing w:after="280"/>
              <w:ind w:left="0" w:hanging="2"/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  <w:t xml:space="preserve">CCEA </w:t>
            </w:r>
            <w:r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  <w:t>External written exam</w:t>
            </w:r>
          </w:p>
          <w:p w14:paraId="05A9F0F9" w14:textId="77777777" w:rsidR="00AB58C2" w:rsidRDefault="0023451B">
            <w:pPr>
              <w:spacing w:before="280"/>
              <w:ind w:left="0" w:hanging="2"/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  <w:t>1hr45mins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AA4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006B988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Assessment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– Internal Christmas exam</w:t>
            </w:r>
          </w:p>
          <w:p w14:paraId="7D087C15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Assessment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– Internal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Assessment</w:t>
            </w:r>
          </w:p>
          <w:p w14:paraId="498D1E20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Assessment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– CCEA GCSE Exam May 2024</w:t>
            </w:r>
          </w:p>
        </w:tc>
      </w:tr>
      <w:tr w:rsidR="00AB58C2" w14:paraId="718F9982" w14:textId="77777777">
        <w:trPr>
          <w:trHeight w:val="2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24DE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Media Studies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376F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Edexcel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6E8C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50%</w:t>
            </w:r>
          </w:p>
          <w:p w14:paraId="3862C6CE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0718D6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 coursework units worth 25% each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581A" w14:textId="77777777" w:rsidR="00AB58C2" w:rsidRDefault="0023451B">
            <w:pPr>
              <w:spacing w:after="280"/>
              <w:ind w:left="0" w:hanging="2"/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2"/>
                <w:szCs w:val="22"/>
              </w:rPr>
              <w:t>Coursework units internally marked and externally moderated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BE8D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Unit 3: Digital Moving Image Production</w:t>
            </w:r>
          </w:p>
          <w:p w14:paraId="07BE10A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Sept 23- December 23</w:t>
            </w:r>
          </w:p>
          <w:p w14:paraId="21917996" w14:textId="77777777" w:rsidR="00AB58C2" w:rsidRDefault="00AB58C2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4F23BB1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Unit </w:t>
            </w:r>
            <w:proofErr w:type="gram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5:Digital</w:t>
            </w:r>
            <w:proofErr w:type="gram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Publishing Production</w:t>
            </w:r>
          </w:p>
          <w:p w14:paraId="3BE8EB17" w14:textId="77777777" w:rsidR="00AB58C2" w:rsidRDefault="0023451B">
            <w:pPr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Jan 24 - April 24</w:t>
            </w:r>
          </w:p>
        </w:tc>
      </w:tr>
    </w:tbl>
    <w:p w14:paraId="2D010D5C" w14:textId="77777777" w:rsidR="00AB58C2" w:rsidRDefault="00AB58C2">
      <w:pPr>
        <w:ind w:left="1" w:hanging="3"/>
        <w:rPr>
          <w:sz w:val="28"/>
          <w:szCs w:val="28"/>
        </w:rPr>
      </w:pPr>
    </w:p>
    <w:sectPr w:rsidR="00AB58C2">
      <w:pgSz w:w="16838" w:h="11906" w:orient="landscape"/>
      <w:pgMar w:top="1276" w:right="1440" w:bottom="179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C2"/>
    <w:rsid w:val="0023451B"/>
    <w:rsid w:val="00A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F1E3"/>
  <w15:docId w15:val="{569AFDB5-5E84-4CF8-8358-B955B41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ga08bY8cchbrcueslXyWHGVneA==">CgMxLjA4AHIhMU1vMVBsVVM3NjRIY2FIRm5ySmpzV3h0VFIwLTlRbmd0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1204</Words>
  <Characters>6865</Characters>
  <Application>Microsoft Office Word</Application>
  <DocSecurity>0</DocSecurity>
  <Lines>57</Lines>
  <Paragraphs>16</Paragraphs>
  <ScaleCrop>false</ScaleCrop>
  <Company>C2k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McGARTLAND</dc:creator>
  <cp:lastModifiedBy>P McGARTLAND</cp:lastModifiedBy>
  <cp:revision>2</cp:revision>
  <dcterms:created xsi:type="dcterms:W3CDTF">2023-09-13T11:12:00Z</dcterms:created>
  <dcterms:modified xsi:type="dcterms:W3CDTF">2023-09-13T11:12:00Z</dcterms:modified>
</cp:coreProperties>
</file>